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B70" w:rsidRPr="00E854D3" w:rsidRDefault="00E854D3" w:rsidP="00F95B70">
      <w:pPr>
        <w:pStyle w:val="Style4"/>
        <w:rPr>
          <w:b/>
          <w:sz w:val="32"/>
          <w:szCs w:val="32"/>
        </w:rPr>
      </w:pPr>
      <w:r w:rsidRPr="00E854D3">
        <w:rPr>
          <w:b/>
          <w:sz w:val="32"/>
          <w:szCs w:val="32"/>
        </w:rPr>
        <w:t>SNC1P – ECOSYSTEM INTRODUCTION</w:t>
      </w:r>
    </w:p>
    <w:p w:rsidR="004C2B16" w:rsidRDefault="00F95B70" w:rsidP="00F95B70">
      <w:pPr>
        <w:pStyle w:val="Style4"/>
      </w:pPr>
      <w:r w:rsidRPr="00F95B70">
        <w:rPr>
          <w:b/>
        </w:rPr>
        <w:t>Ecosystem:</w:t>
      </w:r>
      <w:r w:rsidRPr="00D346E9">
        <w:t xml:space="preserve">  </w:t>
      </w:r>
      <w:r w:rsidR="002A26D4">
        <w:rPr>
          <w:rStyle w:val="apple-style-span"/>
          <w:color w:val="000000"/>
          <w:shd w:val="clear" w:color="auto" w:fill="FFFFFF"/>
        </w:rPr>
        <w:t>An ecosystem is a living community of plant and animals sharing an environment with non-living elements such as climate and soil</w:t>
      </w:r>
      <w:bookmarkStart w:id="0" w:name="_GoBack"/>
      <w:bookmarkEnd w:id="0"/>
      <w:r w:rsidR="004C2B16">
        <w:t>.</w:t>
      </w:r>
      <w:r w:rsidR="00FE6828">
        <w:t xml:space="preserve"> </w:t>
      </w:r>
      <w:r w:rsidR="00FE6828" w:rsidRPr="00FE6828">
        <w:rPr>
          <w:b/>
        </w:rPr>
        <w:t>Examples –</w:t>
      </w:r>
    </w:p>
    <w:tbl>
      <w:tblPr>
        <w:tblStyle w:val="TableGrid"/>
        <w:tblW w:w="0" w:type="auto"/>
        <w:tblLook w:val="04A0" w:firstRow="1" w:lastRow="0" w:firstColumn="1" w:lastColumn="0" w:noHBand="0" w:noVBand="1"/>
      </w:tblPr>
      <w:tblGrid>
        <w:gridCol w:w="4503"/>
        <w:gridCol w:w="4739"/>
      </w:tblGrid>
      <w:tr w:rsidR="004C2B16" w:rsidTr="00551E26">
        <w:tc>
          <w:tcPr>
            <w:tcW w:w="4503" w:type="dxa"/>
            <w:shd w:val="clear" w:color="auto" w:fill="D9D9D9" w:themeFill="background1" w:themeFillShade="D9"/>
          </w:tcPr>
          <w:p w:rsidR="004C2B16" w:rsidRPr="004C2B16" w:rsidRDefault="004C2B16" w:rsidP="00F95B70">
            <w:pPr>
              <w:pStyle w:val="Style4"/>
              <w:rPr>
                <w:rFonts w:ascii="Castellar" w:hAnsi="Castellar"/>
                <w:b/>
              </w:rPr>
            </w:pPr>
            <w:r w:rsidRPr="004C2B16">
              <w:rPr>
                <w:rFonts w:ascii="Castellar" w:hAnsi="Castellar"/>
                <w:b/>
              </w:rPr>
              <w:t>ECOSYSTEM (Community)</w:t>
            </w:r>
          </w:p>
        </w:tc>
        <w:tc>
          <w:tcPr>
            <w:tcW w:w="4739" w:type="dxa"/>
            <w:shd w:val="clear" w:color="auto" w:fill="D9D9D9" w:themeFill="background1" w:themeFillShade="D9"/>
          </w:tcPr>
          <w:p w:rsidR="004C2B16" w:rsidRPr="004C2B16" w:rsidRDefault="004C2B16" w:rsidP="00F95B70">
            <w:pPr>
              <w:pStyle w:val="Style4"/>
              <w:rPr>
                <w:rFonts w:ascii="Castellar" w:hAnsi="Castellar"/>
                <w:b/>
              </w:rPr>
            </w:pPr>
            <w:r w:rsidRPr="004C2B16">
              <w:rPr>
                <w:rFonts w:ascii="Castellar" w:hAnsi="Castellar"/>
                <w:b/>
              </w:rPr>
              <w:t>ORGANISMS &amp; ENVIRONMENT</w:t>
            </w:r>
          </w:p>
        </w:tc>
      </w:tr>
      <w:tr w:rsidR="004C2B16" w:rsidTr="00551E26">
        <w:tc>
          <w:tcPr>
            <w:tcW w:w="4503" w:type="dxa"/>
          </w:tcPr>
          <w:p w:rsidR="004C2B16" w:rsidRDefault="00FE6828" w:rsidP="00F95B70">
            <w:pPr>
              <w:pStyle w:val="Style4"/>
              <w:rPr>
                <w:b/>
              </w:rPr>
            </w:pPr>
            <w:r>
              <w:rPr>
                <w:b/>
                <w:noProof/>
                <w:lang w:val="en-GB" w:eastAsia="en-GB"/>
              </w:rPr>
              <w:drawing>
                <wp:anchor distT="0" distB="0" distL="114300" distR="114300" simplePos="0" relativeHeight="251658240" behindDoc="1" locked="0" layoutInCell="1" allowOverlap="1" wp14:anchorId="7E04CC5F" wp14:editId="19214C0E">
                  <wp:simplePos x="0" y="0"/>
                  <wp:positionH relativeFrom="column">
                    <wp:posOffset>0</wp:posOffset>
                  </wp:positionH>
                  <wp:positionV relativeFrom="paragraph">
                    <wp:posOffset>330835</wp:posOffset>
                  </wp:positionV>
                  <wp:extent cx="2466975" cy="15240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yard_ecosystem 500.jpg"/>
                          <pic:cNvPicPr/>
                        </pic:nvPicPr>
                        <pic:blipFill>
                          <a:blip r:embed="rId5">
                            <a:extLst>
                              <a:ext uri="{28A0092B-C50C-407E-A947-70E740481C1C}">
                                <a14:useLocalDpi xmlns:a14="http://schemas.microsoft.com/office/drawing/2010/main" val="0"/>
                              </a:ext>
                            </a:extLst>
                          </a:blip>
                          <a:stretch>
                            <a:fillRect/>
                          </a:stretch>
                        </pic:blipFill>
                        <pic:spPr>
                          <a:xfrm>
                            <a:off x="0" y="0"/>
                            <a:ext cx="2466975" cy="1524000"/>
                          </a:xfrm>
                          <a:prstGeom prst="rect">
                            <a:avLst/>
                          </a:prstGeom>
                        </pic:spPr>
                      </pic:pic>
                    </a:graphicData>
                  </a:graphic>
                  <wp14:sizeRelH relativeFrom="page">
                    <wp14:pctWidth>0</wp14:pctWidth>
                  </wp14:sizeRelH>
                  <wp14:sizeRelV relativeFrom="page">
                    <wp14:pctHeight>0</wp14:pctHeight>
                  </wp14:sizeRelV>
                </wp:anchor>
              </w:drawing>
            </w:r>
            <w:r w:rsidR="004C2B16" w:rsidRPr="004C2B16">
              <w:rPr>
                <w:b/>
              </w:rPr>
              <w:t>Backyard</w:t>
            </w:r>
          </w:p>
          <w:p w:rsidR="00661B0F" w:rsidRPr="004C2B16" w:rsidRDefault="00661B0F" w:rsidP="00F95B70">
            <w:pPr>
              <w:pStyle w:val="Style4"/>
              <w:rPr>
                <w:b/>
              </w:rPr>
            </w:pPr>
          </w:p>
        </w:tc>
        <w:tc>
          <w:tcPr>
            <w:tcW w:w="4739" w:type="dxa"/>
          </w:tcPr>
          <w:p w:rsidR="004C2B16" w:rsidRDefault="004C2B16" w:rsidP="00F95B70">
            <w:pPr>
              <w:pStyle w:val="Style4"/>
            </w:pPr>
            <w:r>
              <w:t>Grass, Trees, Birds, Family Dog, Bird Feeder, Fence</w:t>
            </w:r>
          </w:p>
        </w:tc>
      </w:tr>
      <w:tr w:rsidR="004C2B16" w:rsidTr="00551E26">
        <w:tc>
          <w:tcPr>
            <w:tcW w:w="4503" w:type="dxa"/>
          </w:tcPr>
          <w:p w:rsidR="004C2B16" w:rsidRDefault="004C2B16" w:rsidP="00F95B70">
            <w:pPr>
              <w:pStyle w:val="Style4"/>
              <w:rPr>
                <w:b/>
              </w:rPr>
            </w:pPr>
            <w:r w:rsidRPr="004C2B16">
              <w:rPr>
                <w:b/>
              </w:rPr>
              <w:t>City</w:t>
            </w:r>
          </w:p>
          <w:p w:rsidR="009B445F" w:rsidRPr="004C2B16" w:rsidRDefault="009B445F" w:rsidP="00F95B70">
            <w:pPr>
              <w:pStyle w:val="Style4"/>
              <w:rPr>
                <w:b/>
              </w:rPr>
            </w:pPr>
            <w:r>
              <w:rPr>
                <w:b/>
                <w:noProof/>
                <w:lang w:val="en-GB" w:eastAsia="en-GB"/>
              </w:rPr>
              <w:drawing>
                <wp:inline distT="0" distB="0" distL="0" distR="0" wp14:anchorId="16414F3D" wp14:editId="62898803">
                  <wp:extent cx="2466975" cy="147693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Ecosystem.jpg"/>
                          <pic:cNvPicPr/>
                        </pic:nvPicPr>
                        <pic:blipFill>
                          <a:blip r:embed="rId6">
                            <a:extLst>
                              <a:ext uri="{28A0092B-C50C-407E-A947-70E740481C1C}">
                                <a14:useLocalDpi xmlns:a14="http://schemas.microsoft.com/office/drawing/2010/main" val="0"/>
                              </a:ext>
                            </a:extLst>
                          </a:blip>
                          <a:stretch>
                            <a:fillRect/>
                          </a:stretch>
                        </pic:blipFill>
                        <pic:spPr>
                          <a:xfrm>
                            <a:off x="0" y="0"/>
                            <a:ext cx="2466975" cy="1476939"/>
                          </a:xfrm>
                          <a:prstGeom prst="rect">
                            <a:avLst/>
                          </a:prstGeom>
                        </pic:spPr>
                      </pic:pic>
                    </a:graphicData>
                  </a:graphic>
                </wp:inline>
              </w:drawing>
            </w:r>
          </w:p>
        </w:tc>
        <w:tc>
          <w:tcPr>
            <w:tcW w:w="4739" w:type="dxa"/>
          </w:tcPr>
          <w:p w:rsidR="004C2B16" w:rsidRDefault="004C2B16" w:rsidP="00F95B70">
            <w:pPr>
              <w:pStyle w:val="Style4"/>
            </w:pPr>
            <w:r>
              <w:t>People, Squirrels, Houses, Schools, Hospitals, Buses</w:t>
            </w:r>
          </w:p>
        </w:tc>
      </w:tr>
      <w:tr w:rsidR="004C2B16" w:rsidTr="00551E26">
        <w:tc>
          <w:tcPr>
            <w:tcW w:w="4503" w:type="dxa"/>
          </w:tcPr>
          <w:p w:rsidR="004C2B16" w:rsidRDefault="004C2B16" w:rsidP="00F95B70">
            <w:pPr>
              <w:pStyle w:val="Style4"/>
              <w:rPr>
                <w:b/>
              </w:rPr>
            </w:pPr>
            <w:r w:rsidRPr="004C2B16">
              <w:rPr>
                <w:b/>
              </w:rPr>
              <w:t>Forest</w:t>
            </w:r>
          </w:p>
          <w:p w:rsidR="009B445F" w:rsidRPr="004C2B16" w:rsidRDefault="009B445F" w:rsidP="00F95B70">
            <w:pPr>
              <w:pStyle w:val="Style4"/>
              <w:rPr>
                <w:b/>
              </w:rPr>
            </w:pPr>
            <w:r>
              <w:rPr>
                <w:b/>
                <w:noProof/>
                <w:lang w:val="en-GB" w:eastAsia="en-GB"/>
              </w:rPr>
              <w:drawing>
                <wp:inline distT="0" distB="0" distL="0" distR="0" wp14:anchorId="504FDC2E" wp14:editId="22BEBCD6">
                  <wp:extent cx="2524125" cy="1483987"/>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st Ecosystem.jpg"/>
                          <pic:cNvPicPr/>
                        </pic:nvPicPr>
                        <pic:blipFill>
                          <a:blip r:embed="rId7">
                            <a:extLst>
                              <a:ext uri="{28A0092B-C50C-407E-A947-70E740481C1C}">
                                <a14:useLocalDpi xmlns:a14="http://schemas.microsoft.com/office/drawing/2010/main" val="0"/>
                              </a:ext>
                            </a:extLst>
                          </a:blip>
                          <a:stretch>
                            <a:fillRect/>
                          </a:stretch>
                        </pic:blipFill>
                        <pic:spPr>
                          <a:xfrm>
                            <a:off x="0" y="0"/>
                            <a:ext cx="2524584" cy="1484257"/>
                          </a:xfrm>
                          <a:prstGeom prst="rect">
                            <a:avLst/>
                          </a:prstGeom>
                        </pic:spPr>
                      </pic:pic>
                    </a:graphicData>
                  </a:graphic>
                </wp:inline>
              </w:drawing>
            </w:r>
          </w:p>
        </w:tc>
        <w:tc>
          <w:tcPr>
            <w:tcW w:w="4739" w:type="dxa"/>
          </w:tcPr>
          <w:p w:rsidR="004C2B16" w:rsidRDefault="004C2B16" w:rsidP="00F95B70">
            <w:pPr>
              <w:pStyle w:val="Style4"/>
            </w:pPr>
            <w:r>
              <w:t xml:space="preserve">Plants (Trees, Bushes etc.), Animals (Chipmunk, Porcupine, Deer etc.), Lakes, </w:t>
            </w:r>
            <w:r w:rsidR="009C7441">
              <w:t xml:space="preserve">Soil, </w:t>
            </w:r>
            <w:r>
              <w:t>Rocks</w:t>
            </w:r>
          </w:p>
        </w:tc>
      </w:tr>
    </w:tbl>
    <w:p w:rsidR="0037328E" w:rsidRPr="00D346E9" w:rsidRDefault="0037328E" w:rsidP="00F95B70">
      <w:pPr>
        <w:pStyle w:val="Style4"/>
      </w:pPr>
    </w:p>
    <w:p w:rsidR="00FE6828" w:rsidRDefault="00F95B70" w:rsidP="00F95B70">
      <w:pPr>
        <w:pStyle w:val="Style4"/>
      </w:pPr>
      <w:r w:rsidRPr="00F95B70">
        <w:rPr>
          <w:b/>
        </w:rPr>
        <w:t>Biotic:</w:t>
      </w:r>
      <w:r w:rsidR="006C420B">
        <w:t xml:space="preserve">  Means</w:t>
      </w:r>
      <w:r w:rsidRPr="00D346E9">
        <w:t xml:space="preserve"> of or related to life, are living factors (e.g. plants, animals, fungi, protest and bacteria)</w:t>
      </w:r>
    </w:p>
    <w:p w:rsidR="00F95B70" w:rsidRDefault="00F95B70" w:rsidP="00551E26">
      <w:pPr>
        <w:pStyle w:val="Style4"/>
      </w:pPr>
      <w:r w:rsidRPr="00F95B70">
        <w:rPr>
          <w:b/>
        </w:rPr>
        <w:t>Abiotic:</w:t>
      </w:r>
      <w:r w:rsidR="006C420B">
        <w:t xml:space="preserve">  Means</w:t>
      </w:r>
      <w:r w:rsidRPr="00D346E9">
        <w:t xml:space="preserve"> not alive, are nonliving factors that affect living organisms (e.g. environmental factors such as habitat (pond, lake, ocean, desert, mountain) or weather such as temperature, cloud cover, rain, snow, hurricanes, etc.)</w:t>
      </w:r>
    </w:p>
    <w:sectPr w:rsidR="00F95B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B70"/>
    <w:rsid w:val="00162E3D"/>
    <w:rsid w:val="002A26D4"/>
    <w:rsid w:val="00332FF3"/>
    <w:rsid w:val="0037328E"/>
    <w:rsid w:val="004C2B16"/>
    <w:rsid w:val="00551E26"/>
    <w:rsid w:val="00661B0F"/>
    <w:rsid w:val="006C420B"/>
    <w:rsid w:val="00922324"/>
    <w:rsid w:val="009B445F"/>
    <w:rsid w:val="009C7441"/>
    <w:rsid w:val="00E854D3"/>
    <w:rsid w:val="00EB4E7B"/>
    <w:rsid w:val="00F95B70"/>
    <w:rsid w:val="00FE68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customStyle="1" w:styleId="Style4">
    <w:name w:val="Style4"/>
    <w:basedOn w:val="Normal"/>
    <w:link w:val="Style4Char"/>
    <w:qFormat/>
    <w:rsid w:val="00F95B70"/>
    <w:pPr>
      <w:spacing w:after="200" w:line="276" w:lineRule="auto"/>
    </w:pPr>
    <w:rPr>
      <w:rFonts w:eastAsia="Calibri" w:cs="Arial"/>
      <w:color w:val="auto"/>
      <w:sz w:val="24"/>
      <w:szCs w:val="24"/>
      <w:lang w:val="en-US"/>
    </w:rPr>
  </w:style>
  <w:style w:type="character" w:customStyle="1" w:styleId="Style4Char">
    <w:name w:val="Style4 Char"/>
    <w:basedOn w:val="DefaultParagraphFont"/>
    <w:link w:val="Style4"/>
    <w:rsid w:val="00F95B70"/>
    <w:rPr>
      <w:rFonts w:ascii="Arial" w:eastAsia="Calibri" w:hAnsi="Arial" w:cs="Arial"/>
      <w:sz w:val="24"/>
      <w:szCs w:val="24"/>
      <w:lang w:val="en-US"/>
    </w:rPr>
  </w:style>
  <w:style w:type="table" w:styleId="TableGrid">
    <w:name w:val="Table Grid"/>
    <w:basedOn w:val="TableNormal"/>
    <w:uiPriority w:val="59"/>
    <w:rsid w:val="004C2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1B0F"/>
    <w:rPr>
      <w:rFonts w:ascii="Tahoma" w:hAnsi="Tahoma" w:cs="Tahoma"/>
      <w:sz w:val="16"/>
      <w:szCs w:val="16"/>
    </w:rPr>
  </w:style>
  <w:style w:type="character" w:customStyle="1" w:styleId="BalloonTextChar">
    <w:name w:val="Balloon Text Char"/>
    <w:basedOn w:val="DefaultParagraphFont"/>
    <w:link w:val="BalloonText"/>
    <w:uiPriority w:val="99"/>
    <w:semiHidden/>
    <w:rsid w:val="00661B0F"/>
    <w:rPr>
      <w:rFonts w:ascii="Tahoma" w:hAnsi="Tahoma" w:cs="Tahoma"/>
      <w:color w:val="000000"/>
      <w:sz w:val="16"/>
      <w:szCs w:val="16"/>
      <w:lang w:val="en-CA"/>
    </w:rPr>
  </w:style>
  <w:style w:type="character" w:customStyle="1" w:styleId="apple-style-span">
    <w:name w:val="apple-style-span"/>
    <w:basedOn w:val="DefaultParagraphFont"/>
    <w:rsid w:val="002A2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customStyle="1" w:styleId="Style4">
    <w:name w:val="Style4"/>
    <w:basedOn w:val="Normal"/>
    <w:link w:val="Style4Char"/>
    <w:qFormat/>
    <w:rsid w:val="00F95B70"/>
    <w:pPr>
      <w:spacing w:after="200" w:line="276" w:lineRule="auto"/>
    </w:pPr>
    <w:rPr>
      <w:rFonts w:eastAsia="Calibri" w:cs="Arial"/>
      <w:color w:val="auto"/>
      <w:sz w:val="24"/>
      <w:szCs w:val="24"/>
      <w:lang w:val="en-US"/>
    </w:rPr>
  </w:style>
  <w:style w:type="character" w:customStyle="1" w:styleId="Style4Char">
    <w:name w:val="Style4 Char"/>
    <w:basedOn w:val="DefaultParagraphFont"/>
    <w:link w:val="Style4"/>
    <w:rsid w:val="00F95B70"/>
    <w:rPr>
      <w:rFonts w:ascii="Arial" w:eastAsia="Calibri" w:hAnsi="Arial" w:cs="Arial"/>
      <w:sz w:val="24"/>
      <w:szCs w:val="24"/>
      <w:lang w:val="en-US"/>
    </w:rPr>
  </w:style>
  <w:style w:type="table" w:styleId="TableGrid">
    <w:name w:val="Table Grid"/>
    <w:basedOn w:val="TableNormal"/>
    <w:uiPriority w:val="59"/>
    <w:rsid w:val="004C2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1B0F"/>
    <w:rPr>
      <w:rFonts w:ascii="Tahoma" w:hAnsi="Tahoma" w:cs="Tahoma"/>
      <w:sz w:val="16"/>
      <w:szCs w:val="16"/>
    </w:rPr>
  </w:style>
  <w:style w:type="character" w:customStyle="1" w:styleId="BalloonTextChar">
    <w:name w:val="Balloon Text Char"/>
    <w:basedOn w:val="DefaultParagraphFont"/>
    <w:link w:val="BalloonText"/>
    <w:uiPriority w:val="99"/>
    <w:semiHidden/>
    <w:rsid w:val="00661B0F"/>
    <w:rPr>
      <w:rFonts w:ascii="Tahoma" w:hAnsi="Tahoma" w:cs="Tahoma"/>
      <w:color w:val="000000"/>
      <w:sz w:val="16"/>
      <w:szCs w:val="16"/>
      <w:lang w:val="en-CA"/>
    </w:rPr>
  </w:style>
  <w:style w:type="character" w:customStyle="1" w:styleId="apple-style-span">
    <w:name w:val="apple-style-span"/>
    <w:basedOn w:val="DefaultParagraphFont"/>
    <w:rsid w:val="002A2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2011-10-22T17:43:00Z</dcterms:created>
  <dcterms:modified xsi:type="dcterms:W3CDTF">2011-10-22T18:37:00Z</dcterms:modified>
</cp:coreProperties>
</file>